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186F0" w14:textId="638EAF96" w:rsidR="00D840A2" w:rsidRPr="00C97FF2" w:rsidRDefault="00C97FF2" w:rsidP="001C79D2">
      <w:pPr>
        <w:pStyle w:val="Normal1"/>
        <w:rPr>
          <w:rFonts w:asciiTheme="minorHAnsi" w:hAnsiTheme="minorHAnsi"/>
          <w:sz w:val="20"/>
          <w:szCs w:val="20"/>
        </w:rPr>
      </w:pPr>
      <w:r w:rsidRPr="00C97FF2">
        <w:rPr>
          <w:rFonts w:asciiTheme="minorHAnsi" w:hAnsiTheme="minorHAnsi"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70700C4E" wp14:editId="6AB97581">
            <wp:simplePos x="0" y="0"/>
            <wp:positionH relativeFrom="column">
              <wp:posOffset>-294640</wp:posOffset>
            </wp:positionH>
            <wp:positionV relativeFrom="paragraph">
              <wp:posOffset>-772795</wp:posOffset>
            </wp:positionV>
            <wp:extent cx="771525" cy="802640"/>
            <wp:effectExtent l="0" t="0" r="0" b="10160"/>
            <wp:wrapTight wrapText="bothSides">
              <wp:wrapPolygon edited="0">
                <wp:start x="0" y="0"/>
                <wp:lineTo x="0" y="21190"/>
                <wp:lineTo x="20622" y="21190"/>
                <wp:lineTo x="20622" y="0"/>
                <wp:lineTo x="0" y="0"/>
              </wp:wrapPolygon>
            </wp:wrapTight>
            <wp:docPr id="2" name="Picture 2" descr="../../..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Unknown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FF2">
        <w:rPr>
          <w:rFonts w:asciiTheme="minorHAnsi" w:hAnsiTheme="minorHAnsi"/>
          <w:noProof/>
          <w:sz w:val="20"/>
          <w:szCs w:val="20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3850FB64" wp14:editId="73F2EBD3">
            <wp:simplePos x="0" y="0"/>
            <wp:positionH relativeFrom="column">
              <wp:posOffset>5423535</wp:posOffset>
            </wp:positionH>
            <wp:positionV relativeFrom="paragraph">
              <wp:posOffset>-883920</wp:posOffset>
            </wp:positionV>
            <wp:extent cx="851535" cy="901065"/>
            <wp:effectExtent l="0" t="0" r="12065" b="0"/>
            <wp:wrapTight wrapText="bothSides">
              <wp:wrapPolygon edited="0">
                <wp:start x="0" y="0"/>
                <wp:lineTo x="0" y="20702"/>
                <wp:lineTo x="21262" y="20702"/>
                <wp:lineTo x="21262" y="0"/>
                <wp:lineTo x="0" y="0"/>
              </wp:wrapPolygon>
            </wp:wrapTight>
            <wp:docPr id="3" name="Picture 3" descr="../../..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30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5685"/>
      </w:tblGrid>
      <w:tr w:rsidR="00740C58" w:rsidRPr="00C97FF2" w14:paraId="376368E1" w14:textId="77777777" w:rsidTr="000505E1">
        <w:trPr>
          <w:trHeight w:val="56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52D2" w14:textId="0280288E" w:rsidR="00740C58" w:rsidRPr="00C97FF2" w:rsidRDefault="00740C58" w:rsidP="00980B41">
            <w:pPr>
              <w:pStyle w:val="Normal1"/>
              <w:rPr>
                <w:rFonts w:asciiTheme="minorHAnsi" w:hAnsiTheme="minorHAnsi"/>
                <w:b/>
                <w:i/>
              </w:rPr>
            </w:pPr>
            <w:r w:rsidRPr="00C97FF2">
              <w:rPr>
                <w:rFonts w:asciiTheme="minorHAnsi" w:hAnsiTheme="minorHAnsi"/>
                <w:b/>
              </w:rPr>
              <w:t>Grade:</w:t>
            </w:r>
            <w:r w:rsidRPr="00C97FF2">
              <w:rPr>
                <w:rFonts w:asciiTheme="minorHAnsi" w:hAnsiTheme="minorHAnsi"/>
              </w:rPr>
              <w:t xml:space="preserve"> 4th  </w:t>
            </w:r>
            <w:r w:rsidRPr="00C97FF2">
              <w:rPr>
                <w:rFonts w:asciiTheme="minorHAnsi" w:hAnsiTheme="minorHAnsi"/>
                <w:b/>
              </w:rPr>
              <w:t>Unit:</w:t>
            </w:r>
            <w:r w:rsidR="00980B41" w:rsidRPr="00C97FF2">
              <w:rPr>
                <w:rFonts w:asciiTheme="minorHAnsi" w:hAnsiTheme="minorHAnsi"/>
              </w:rPr>
              <w:t xml:space="preserve"> 5</w:t>
            </w:r>
            <w:r w:rsidRPr="00C97FF2">
              <w:rPr>
                <w:rFonts w:asciiTheme="minorHAnsi" w:hAnsiTheme="minorHAnsi"/>
              </w:rPr>
              <w:t xml:space="preserve">  </w:t>
            </w:r>
            <w:r w:rsidRPr="00C97FF2">
              <w:rPr>
                <w:rFonts w:asciiTheme="minorHAnsi" w:hAnsiTheme="minorHAnsi"/>
                <w:b/>
              </w:rPr>
              <w:t>Time Frame:</w:t>
            </w:r>
            <w:r w:rsidRPr="00C97FF2">
              <w:rPr>
                <w:rFonts w:asciiTheme="minorHAnsi" w:hAnsiTheme="minorHAnsi"/>
              </w:rPr>
              <w:t xml:space="preserve"> </w:t>
            </w:r>
            <w:r w:rsidR="002E5309">
              <w:rPr>
                <w:rFonts w:asciiTheme="minorHAnsi" w:hAnsiTheme="minorHAnsi"/>
              </w:rPr>
              <w:t>May 11</w:t>
            </w:r>
            <w:r w:rsidR="00980B41" w:rsidRPr="00C97FF2">
              <w:rPr>
                <w:rFonts w:asciiTheme="minorHAnsi" w:hAnsiTheme="minorHAnsi"/>
              </w:rPr>
              <w:t xml:space="preserve"> - June</w:t>
            </w:r>
            <w:r w:rsidRPr="00C97FF2">
              <w:rPr>
                <w:rFonts w:asciiTheme="minorHAnsi" w:hAnsiTheme="minorHAnsi"/>
              </w:rPr>
              <w:t xml:space="preserve"> </w:t>
            </w:r>
            <w:r w:rsidR="00F66564">
              <w:rPr>
                <w:rFonts w:asciiTheme="minorHAnsi" w:hAnsiTheme="minorHAnsi"/>
              </w:rPr>
              <w:t>26</w:t>
            </w:r>
          </w:p>
          <w:p w14:paraId="3E900D84" w14:textId="1A2B242A" w:rsidR="00740C58" w:rsidRPr="00C97FF2" w:rsidRDefault="00BB349B" w:rsidP="00980B41">
            <w:pPr>
              <w:pStyle w:val="Normal1"/>
              <w:rPr>
                <w:rFonts w:asciiTheme="minorHAnsi" w:eastAsia="Cambria" w:hAnsiTheme="minorHAnsi" w:cs="Cambria"/>
              </w:rPr>
            </w:pPr>
            <w:r w:rsidRPr="00C97FF2">
              <w:rPr>
                <w:rFonts w:asciiTheme="minorHAnsi" w:hAnsiTheme="minorHAnsi"/>
                <w:b/>
              </w:rPr>
              <w:t>Essential Question</w:t>
            </w:r>
            <w:r w:rsidR="00740C58" w:rsidRPr="00C97FF2">
              <w:rPr>
                <w:rFonts w:asciiTheme="minorHAnsi" w:hAnsiTheme="minorHAnsi"/>
                <w:b/>
              </w:rPr>
              <w:t>:</w:t>
            </w:r>
            <w:r w:rsidRPr="00C97FF2">
              <w:rPr>
                <w:rFonts w:asciiTheme="minorHAnsi" w:eastAsia="Cambria" w:hAnsiTheme="minorHAnsi" w:cs="Cambria"/>
                <w:sz w:val="24"/>
                <w:szCs w:val="24"/>
                <w:lang w:val="en-US"/>
              </w:rPr>
              <w:t xml:space="preserve"> </w:t>
            </w:r>
            <w:r w:rsidR="00980B41" w:rsidRPr="00C97FF2">
              <w:rPr>
                <w:rFonts w:asciiTheme="minorHAnsi" w:eastAsia="Cambria" w:hAnsiTheme="minorHAnsi" w:cs="Cambria"/>
                <w:sz w:val="24"/>
                <w:szCs w:val="24"/>
                <w:lang w:val="en-US"/>
              </w:rPr>
              <w:t>How do people, laws, and new technology shape a nation?</w:t>
            </w:r>
          </w:p>
        </w:tc>
      </w:tr>
      <w:tr w:rsidR="00740C58" w:rsidRPr="00C97FF2" w14:paraId="5D0978B4" w14:textId="77777777" w:rsidTr="000505E1">
        <w:trPr>
          <w:trHeight w:val="402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571A" w14:textId="37719491" w:rsidR="00740C58" w:rsidRPr="00C97FF2" w:rsidRDefault="00740C58" w:rsidP="000505E1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  <w:r w:rsidRPr="00C97FF2">
              <w:rPr>
                <w:rFonts w:asciiTheme="minorHAnsi" w:hAnsiTheme="minorHAnsi"/>
                <w:b/>
              </w:rPr>
              <w:t xml:space="preserve">Focus Questions: </w:t>
            </w:r>
            <w:r w:rsidRPr="00C97FF2">
              <w:rPr>
                <w:rFonts w:asciiTheme="minorHAnsi" w:hAnsiTheme="minorHAnsi"/>
              </w:rPr>
              <w:t>(</w:t>
            </w:r>
            <w:r w:rsidRPr="00C97FF2">
              <w:rPr>
                <w:rFonts w:asciiTheme="minorHAnsi" w:hAnsiTheme="minorHAnsi"/>
                <w:i/>
                <w:iCs/>
              </w:rPr>
              <w:t>What is my child thinking about?)</w:t>
            </w:r>
          </w:p>
        </w:tc>
      </w:tr>
      <w:tr w:rsidR="00740C58" w:rsidRPr="00C97FF2" w14:paraId="48280B69" w14:textId="77777777" w:rsidTr="00980B41">
        <w:trPr>
          <w:trHeight w:val="1608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AD3F" w14:textId="438DCFCE" w:rsidR="00980B41" w:rsidRPr="00C97FF2" w:rsidRDefault="00980B41" w:rsidP="00980B41">
            <w:pPr>
              <w:pStyle w:val="Normal1"/>
              <w:ind w:left="720"/>
              <w:rPr>
                <w:rFonts w:asciiTheme="minorHAnsi" w:eastAsia="Comic Sans MS" w:hAnsiTheme="minorHAnsi"/>
                <w:lang w:val="en-US"/>
              </w:rPr>
            </w:pPr>
            <w:r w:rsidRPr="00C97FF2">
              <w:rPr>
                <w:rFonts w:asciiTheme="minorHAnsi" w:eastAsia="Comic Sans MS" w:hAnsiTheme="minorHAnsi"/>
                <w:lang w:val="en-US"/>
              </w:rPr>
              <w:t>•  How did the Industrial Revolution change the way people lived and worked?</w:t>
            </w:r>
            <w:r w:rsidR="002E5309">
              <w:rPr>
                <w:rFonts w:asciiTheme="minorHAnsi" w:eastAsia="Comic Sans MS" w:hAnsiTheme="minorHAnsi"/>
                <w:lang w:val="en-US"/>
              </w:rPr>
              <w:t xml:space="preserve"> </w:t>
            </w:r>
          </w:p>
          <w:p w14:paraId="22AB364F" w14:textId="6D5DD3A8" w:rsidR="00980B41" w:rsidRPr="00C97FF2" w:rsidRDefault="00980B41" w:rsidP="00980B41">
            <w:pPr>
              <w:pStyle w:val="Normal1"/>
              <w:ind w:left="720"/>
              <w:rPr>
                <w:rFonts w:asciiTheme="minorHAnsi" w:eastAsia="Comic Sans MS" w:hAnsiTheme="minorHAnsi"/>
                <w:lang w:val="en-US"/>
              </w:rPr>
            </w:pPr>
            <w:r w:rsidRPr="00C97FF2">
              <w:rPr>
                <w:rFonts w:asciiTheme="minorHAnsi" w:eastAsia="Comic Sans MS" w:hAnsiTheme="minorHAnsi"/>
                <w:lang w:val="en-US"/>
              </w:rPr>
              <w:t>•  How did industrial growth and technological advancements change New York?</w:t>
            </w:r>
            <w:r w:rsidR="002E5309">
              <w:rPr>
                <w:rFonts w:asciiTheme="minorHAnsi" w:eastAsia="Comic Sans MS" w:hAnsiTheme="minorHAnsi"/>
                <w:lang w:val="en-US"/>
              </w:rPr>
              <w:t xml:space="preserve"> </w:t>
            </w:r>
          </w:p>
          <w:p w14:paraId="1D4F483F" w14:textId="6114529B" w:rsidR="00980B41" w:rsidRPr="00C97FF2" w:rsidRDefault="00980B41" w:rsidP="002E5309">
            <w:pPr>
              <w:pStyle w:val="Normal1"/>
              <w:ind w:left="720"/>
              <w:rPr>
                <w:rFonts w:asciiTheme="minorHAnsi" w:eastAsia="Comic Sans MS" w:hAnsiTheme="minorHAnsi"/>
                <w:lang w:val="en-US"/>
              </w:rPr>
            </w:pPr>
            <w:r w:rsidRPr="00C97FF2">
              <w:rPr>
                <w:rFonts w:asciiTheme="minorHAnsi" w:eastAsia="Comic Sans MS" w:hAnsiTheme="minorHAnsi"/>
                <w:lang w:val="en-US"/>
              </w:rPr>
              <w:t>•  How did New York City emerge as an economic power?</w:t>
            </w:r>
            <w:r w:rsidR="002E5309">
              <w:rPr>
                <w:rFonts w:asciiTheme="minorHAnsi" w:eastAsia="Comic Sans MS" w:hAnsiTheme="minorHAnsi"/>
                <w:lang w:val="en-US"/>
              </w:rPr>
              <w:t xml:space="preserve"> </w:t>
            </w:r>
          </w:p>
          <w:p w14:paraId="07CC6AC0" w14:textId="601EB219" w:rsidR="00740C58" w:rsidRPr="00C97FF2" w:rsidRDefault="00980B41" w:rsidP="002E5309">
            <w:pPr>
              <w:pStyle w:val="Normal1"/>
              <w:ind w:left="720"/>
              <w:rPr>
                <w:rFonts w:asciiTheme="minorHAnsi" w:eastAsia="Comic Sans MS" w:hAnsiTheme="minorHAnsi"/>
                <w:lang w:val="en-US"/>
              </w:rPr>
            </w:pPr>
            <w:r w:rsidRPr="00C97FF2">
              <w:rPr>
                <w:rFonts w:asciiTheme="minorHAnsi" w:eastAsia="Comic Sans MS" w:hAnsiTheme="minorHAnsi"/>
                <w:lang w:val="en-US"/>
              </w:rPr>
              <w:t>•  What was the immigrant experience in New York City?</w:t>
            </w:r>
          </w:p>
        </w:tc>
      </w:tr>
      <w:tr w:rsidR="00740C58" w:rsidRPr="00C97FF2" w14:paraId="1F61F7CC" w14:textId="77777777" w:rsidTr="00BD6F9A">
        <w:trPr>
          <w:trHeight w:val="249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95CF" w14:textId="77777777" w:rsidR="00740C58" w:rsidRPr="00C97FF2" w:rsidRDefault="00740C58" w:rsidP="000505E1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  <w:r w:rsidRPr="00C97FF2">
              <w:rPr>
                <w:rFonts w:asciiTheme="minorHAnsi" w:hAnsiTheme="minorHAnsi"/>
                <w:b/>
              </w:rPr>
              <w:t>Student Outcomes:</w:t>
            </w:r>
            <w:r w:rsidRPr="00C97FF2">
              <w:rPr>
                <w:rFonts w:asciiTheme="minorHAnsi" w:hAnsiTheme="minorHAnsi"/>
              </w:rPr>
              <w:t xml:space="preserve"> (</w:t>
            </w:r>
            <w:r w:rsidRPr="00C97FF2">
              <w:rPr>
                <w:rFonts w:asciiTheme="minorHAnsi" w:hAnsiTheme="minorHAnsi"/>
                <w:i/>
                <w:iCs/>
              </w:rPr>
              <w:t>What can my child do after this unit is over?)</w:t>
            </w:r>
          </w:p>
        </w:tc>
      </w:tr>
      <w:tr w:rsidR="00740C58" w:rsidRPr="00C97FF2" w14:paraId="724B620B" w14:textId="77777777" w:rsidTr="000505E1"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C7CA" w14:textId="3B523C6D" w:rsidR="00980B41" w:rsidRPr="00C97FF2" w:rsidRDefault="00980B41" w:rsidP="00980B41">
            <w:pPr>
              <w:pStyle w:val="Normal1"/>
              <w:numPr>
                <w:ilvl w:val="0"/>
                <w:numId w:val="7"/>
              </w:numPr>
              <w:ind w:left="938" w:hanging="180"/>
              <w:rPr>
                <w:rFonts w:asciiTheme="minorHAnsi" w:hAnsiTheme="minorHAnsi"/>
                <w:lang w:val="en-US"/>
              </w:rPr>
            </w:pPr>
            <w:r w:rsidRPr="00C97FF2">
              <w:rPr>
                <w:rFonts w:asciiTheme="minorHAnsi" w:hAnsiTheme="minorHAnsi"/>
                <w:lang w:val="en-US"/>
              </w:rPr>
              <w:t>Evaluate how improvements and inventions in transportation and communication changed New York and America.</w:t>
            </w:r>
          </w:p>
          <w:p w14:paraId="255AB139" w14:textId="23899B85" w:rsidR="00980B41" w:rsidRPr="00C97FF2" w:rsidRDefault="00980B41" w:rsidP="00980B41">
            <w:pPr>
              <w:pStyle w:val="Normal1"/>
              <w:numPr>
                <w:ilvl w:val="0"/>
                <w:numId w:val="7"/>
              </w:numPr>
              <w:ind w:left="938" w:hanging="180"/>
              <w:rPr>
                <w:rFonts w:asciiTheme="minorHAnsi" w:hAnsiTheme="minorHAnsi"/>
                <w:lang w:val="en-US"/>
              </w:rPr>
            </w:pPr>
            <w:r w:rsidRPr="00C97FF2">
              <w:rPr>
                <w:rFonts w:asciiTheme="minorHAnsi" w:hAnsiTheme="minorHAnsi"/>
                <w:lang w:val="en-US"/>
              </w:rPr>
              <w:t>Determine how urbanization changed New York City.</w:t>
            </w:r>
          </w:p>
          <w:p w14:paraId="234D9081" w14:textId="18EE3957" w:rsidR="00980B41" w:rsidRPr="00C97FF2" w:rsidRDefault="00980B41" w:rsidP="00980B41">
            <w:pPr>
              <w:pStyle w:val="Normal1"/>
              <w:numPr>
                <w:ilvl w:val="0"/>
                <w:numId w:val="7"/>
              </w:numPr>
              <w:ind w:left="938" w:hanging="180"/>
              <w:rPr>
                <w:rFonts w:asciiTheme="minorHAnsi" w:hAnsiTheme="minorHAnsi"/>
                <w:lang w:val="en-US"/>
              </w:rPr>
            </w:pPr>
            <w:r w:rsidRPr="00C97FF2">
              <w:rPr>
                <w:rFonts w:asciiTheme="minorHAnsi" w:hAnsiTheme="minorHAnsi"/>
                <w:lang w:val="en-US"/>
              </w:rPr>
              <w:t>Articulate the effects of migration and immigration on New York</w:t>
            </w:r>
          </w:p>
          <w:p w14:paraId="2610E604" w14:textId="0816AFB2" w:rsidR="00980B41" w:rsidRPr="00C97FF2" w:rsidRDefault="00980B41" w:rsidP="00980B41">
            <w:pPr>
              <w:pStyle w:val="Normal1"/>
              <w:numPr>
                <w:ilvl w:val="0"/>
                <w:numId w:val="7"/>
              </w:numPr>
              <w:ind w:left="938" w:hanging="180"/>
              <w:rPr>
                <w:rFonts w:asciiTheme="minorHAnsi" w:hAnsiTheme="minorHAnsi"/>
                <w:lang w:val="en-US"/>
              </w:rPr>
            </w:pPr>
            <w:r w:rsidRPr="00C97FF2">
              <w:rPr>
                <w:rFonts w:asciiTheme="minorHAnsi" w:hAnsiTheme="minorHAnsi"/>
                <w:lang w:val="en-US"/>
              </w:rPr>
              <w:t>Interpret primary source documents.</w:t>
            </w:r>
          </w:p>
          <w:p w14:paraId="7154E9E9" w14:textId="08D83204" w:rsidR="00980B41" w:rsidRPr="00C97FF2" w:rsidRDefault="00980B41" w:rsidP="00980B41">
            <w:pPr>
              <w:pStyle w:val="Normal1"/>
              <w:numPr>
                <w:ilvl w:val="0"/>
                <w:numId w:val="7"/>
              </w:numPr>
              <w:ind w:left="938" w:hanging="180"/>
              <w:rPr>
                <w:rFonts w:asciiTheme="minorHAnsi" w:hAnsiTheme="minorHAnsi"/>
                <w:lang w:val="en-US"/>
              </w:rPr>
            </w:pPr>
            <w:r w:rsidRPr="00C97FF2">
              <w:rPr>
                <w:rFonts w:asciiTheme="minorHAnsi" w:hAnsiTheme="minorHAnsi"/>
                <w:lang w:val="en-US"/>
              </w:rPr>
              <w:t>Ask authentic questions.</w:t>
            </w:r>
          </w:p>
          <w:p w14:paraId="6CD4061A" w14:textId="77777777" w:rsidR="00740C58" w:rsidRPr="00C97FF2" w:rsidRDefault="00980B41" w:rsidP="00980B41">
            <w:pPr>
              <w:pStyle w:val="Normal1"/>
              <w:numPr>
                <w:ilvl w:val="0"/>
                <w:numId w:val="7"/>
              </w:numPr>
              <w:ind w:left="938" w:hanging="180"/>
              <w:rPr>
                <w:rFonts w:asciiTheme="minorHAnsi" w:hAnsiTheme="minorHAnsi"/>
                <w:lang w:val="en-US"/>
              </w:rPr>
            </w:pPr>
            <w:r w:rsidRPr="00C97FF2">
              <w:rPr>
                <w:rFonts w:asciiTheme="minorHAnsi" w:hAnsiTheme="minorHAnsi"/>
                <w:lang w:val="en-US"/>
              </w:rPr>
              <w:t>Distinguish between fact and opinion.</w:t>
            </w:r>
          </w:p>
          <w:p w14:paraId="0A802D02" w14:textId="0F23FA95" w:rsidR="00980B41" w:rsidRPr="00C97FF2" w:rsidRDefault="00980B41" w:rsidP="00980B41">
            <w:pPr>
              <w:pStyle w:val="Normal1"/>
              <w:numPr>
                <w:ilvl w:val="0"/>
                <w:numId w:val="7"/>
              </w:numPr>
              <w:ind w:left="938" w:hanging="180"/>
              <w:rPr>
                <w:rFonts w:asciiTheme="minorHAnsi" w:hAnsiTheme="minorHAnsi"/>
                <w:lang w:val="en-US"/>
              </w:rPr>
            </w:pPr>
            <w:r w:rsidRPr="00C97FF2">
              <w:rPr>
                <w:rFonts w:asciiTheme="minorHAnsi" w:hAnsiTheme="minorHAnsi"/>
                <w:lang w:val="en-US"/>
              </w:rPr>
              <w:t>Recognize that specific events caused specific outcomes on a small and large scale</w:t>
            </w:r>
          </w:p>
        </w:tc>
      </w:tr>
      <w:tr w:rsidR="00740C58" w:rsidRPr="00C97FF2" w14:paraId="6A5F918A" w14:textId="77777777" w:rsidTr="00BD6F9A">
        <w:trPr>
          <w:trHeight w:val="258"/>
        </w:trPr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224D" w14:textId="77777777" w:rsidR="00740C58" w:rsidRPr="00C97FF2" w:rsidRDefault="00740C58" w:rsidP="000505E1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  <w:r w:rsidRPr="00C97FF2">
              <w:rPr>
                <w:rFonts w:asciiTheme="minorHAnsi" w:hAnsiTheme="minorHAnsi"/>
                <w:b/>
              </w:rPr>
              <w:t xml:space="preserve">Performance Tasks: </w:t>
            </w:r>
            <w:r w:rsidRPr="00C97FF2">
              <w:rPr>
                <w:rFonts w:asciiTheme="minorHAnsi" w:hAnsiTheme="minorHAnsi"/>
              </w:rPr>
              <w:t>(</w:t>
            </w:r>
            <w:r w:rsidRPr="00C97FF2">
              <w:rPr>
                <w:rFonts w:asciiTheme="minorHAnsi" w:hAnsiTheme="minorHAnsi"/>
                <w:i/>
                <w:iCs/>
              </w:rPr>
              <w:t>End-of-Unit tasks</w:t>
            </w:r>
            <w:r w:rsidRPr="00C97FF2">
              <w:rPr>
                <w:rFonts w:asciiTheme="minorHAnsi" w:hAnsiTheme="minorHAnsi"/>
              </w:rPr>
              <w:t>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C9CE" w14:textId="77777777" w:rsidR="00740C58" w:rsidRPr="00C97FF2" w:rsidRDefault="00740C58" w:rsidP="000505E1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C97FF2">
              <w:rPr>
                <w:rFonts w:asciiTheme="minorHAnsi" w:hAnsiTheme="minorHAnsi"/>
                <w:b/>
              </w:rPr>
              <w:t>Formative Assessment:</w:t>
            </w:r>
          </w:p>
        </w:tc>
      </w:tr>
      <w:tr w:rsidR="00740C58" w:rsidRPr="00C97FF2" w14:paraId="7628A778" w14:textId="77777777" w:rsidTr="00980B41">
        <w:trPr>
          <w:trHeight w:val="1941"/>
        </w:trPr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0F22" w14:textId="77777777" w:rsidR="00980B41" w:rsidRPr="00C97FF2" w:rsidRDefault="00980B41" w:rsidP="002E5309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</w:p>
          <w:p w14:paraId="01DF3F9A" w14:textId="193D34FE" w:rsidR="00FB434C" w:rsidRPr="00C97FF2" w:rsidRDefault="00D702BA" w:rsidP="00D702BA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left="305"/>
              <w:rPr>
                <w:rFonts w:asciiTheme="minorHAnsi" w:hAnsiTheme="minorHAnsi"/>
              </w:rPr>
            </w:pPr>
            <w:r w:rsidRPr="00C97FF2">
              <w:rPr>
                <w:rFonts w:asciiTheme="minorHAnsi" w:hAnsiTheme="minorHAnsi"/>
              </w:rPr>
              <w:t xml:space="preserve">Take an </w:t>
            </w:r>
            <w:r w:rsidR="00FB434C" w:rsidRPr="00C97FF2">
              <w:rPr>
                <w:rFonts w:asciiTheme="minorHAnsi" w:hAnsiTheme="minorHAnsi"/>
              </w:rPr>
              <w:t xml:space="preserve">exam to assess their content knowledge of the </w:t>
            </w:r>
            <w:r w:rsidR="00980B41" w:rsidRPr="00C97FF2">
              <w:rPr>
                <w:rFonts w:asciiTheme="minorHAnsi" w:hAnsiTheme="minorHAnsi"/>
              </w:rPr>
              <w:t>growth of New York City/State</w:t>
            </w:r>
            <w:r w:rsidRPr="00C97FF2">
              <w:rPr>
                <w:rFonts w:asciiTheme="minorHAnsi" w:hAnsiTheme="minorHAnsi"/>
              </w:rPr>
              <w:t xml:space="preserve"> (this unit) and the content learned the whole year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AA45" w14:textId="77777777" w:rsidR="00740C58" w:rsidRPr="00C97FF2" w:rsidRDefault="00740C58" w:rsidP="00740C58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left="350"/>
              <w:rPr>
                <w:rFonts w:asciiTheme="minorHAnsi" w:hAnsiTheme="minorHAnsi"/>
              </w:rPr>
            </w:pPr>
            <w:r w:rsidRPr="00C97FF2">
              <w:rPr>
                <w:rFonts w:asciiTheme="minorHAnsi" w:hAnsiTheme="minorHAnsi"/>
              </w:rPr>
              <w:t>Answers to multiple-choice questions about Social Studies content information that were examined during that period</w:t>
            </w:r>
          </w:p>
          <w:p w14:paraId="116C032C" w14:textId="05A8D92B" w:rsidR="00740C58" w:rsidRPr="00C97FF2" w:rsidRDefault="002E5309" w:rsidP="00740C58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left="3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of Google Classroom activities</w:t>
            </w:r>
            <w:r w:rsidR="00740C58" w:rsidRPr="00C97FF2">
              <w:rPr>
                <w:rFonts w:asciiTheme="minorHAnsi" w:hAnsiTheme="minorHAnsi"/>
              </w:rPr>
              <w:t xml:space="preserve"> to write down information about what they are learning about</w:t>
            </w:r>
          </w:p>
          <w:p w14:paraId="77C25AF7" w14:textId="4ABBA78F" w:rsidR="00740C58" w:rsidRPr="00C97FF2" w:rsidRDefault="00740C58" w:rsidP="00740C58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left="350"/>
              <w:rPr>
                <w:rFonts w:asciiTheme="minorHAnsi" w:hAnsiTheme="minorHAnsi"/>
              </w:rPr>
            </w:pPr>
            <w:r w:rsidRPr="00C97FF2">
              <w:rPr>
                <w:rFonts w:asciiTheme="minorHAnsi" w:hAnsiTheme="minorHAnsi"/>
              </w:rPr>
              <w:t xml:space="preserve">Answers to </w:t>
            </w:r>
            <w:r w:rsidR="007A0E6F">
              <w:rPr>
                <w:rFonts w:asciiTheme="minorHAnsi" w:hAnsiTheme="minorHAnsi"/>
              </w:rPr>
              <w:t>i</w:t>
            </w:r>
            <w:r w:rsidR="002E5309">
              <w:rPr>
                <w:rFonts w:asciiTheme="minorHAnsi" w:hAnsiTheme="minorHAnsi"/>
              </w:rPr>
              <w:t xml:space="preserve">nquiry based questions </w:t>
            </w:r>
            <w:r w:rsidRPr="00C97FF2">
              <w:rPr>
                <w:rFonts w:asciiTheme="minorHAnsi" w:hAnsiTheme="minorHAnsi"/>
              </w:rPr>
              <w:t>about debatable issues throughout the time period</w:t>
            </w:r>
          </w:p>
        </w:tc>
      </w:tr>
      <w:tr w:rsidR="00740C58" w:rsidRPr="00C97FF2" w14:paraId="6F5DC371" w14:textId="77777777" w:rsidTr="000505E1">
        <w:trPr>
          <w:trHeight w:val="366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9C9C" w14:textId="465EB997" w:rsidR="00740C58" w:rsidRPr="00C97FF2" w:rsidRDefault="00740C58" w:rsidP="000505E1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C97FF2">
              <w:rPr>
                <w:rFonts w:asciiTheme="minorHAnsi" w:hAnsiTheme="minorHAnsi"/>
                <w:b/>
              </w:rPr>
              <w:t>Extension Activities</w:t>
            </w:r>
            <w:r w:rsidR="007A0E6F">
              <w:rPr>
                <w:rFonts w:asciiTheme="minorHAnsi" w:hAnsiTheme="minorHAnsi"/>
                <w:b/>
              </w:rPr>
              <w:t>:  If you are interested in learning more</w:t>
            </w:r>
            <w:r w:rsidR="007A0E6F" w:rsidRPr="007A0E6F">
              <w:rPr>
                <w:rFonts w:asciiTheme="minorHAnsi" w:hAnsiTheme="minorHAnsi"/>
                <w:b/>
              </w:rPr>
              <w:t xml:space="preserve">, </w:t>
            </w:r>
            <w:r w:rsidR="007A0E6F" w:rsidRPr="007A0E6F">
              <w:rPr>
                <w:rFonts w:asciiTheme="minorHAnsi" w:hAnsiTheme="minorHAnsi"/>
                <w:b/>
              </w:rPr>
              <w:t>there are so many interesting people things that you can read and write about. You can research this time period on your own and create a book or write an essay with your findings, thoughts, and ideas.  Here are some ideas to get you started:</w:t>
            </w:r>
          </w:p>
        </w:tc>
      </w:tr>
      <w:tr w:rsidR="00740C58" w:rsidRPr="00C97FF2" w14:paraId="0BFC7183" w14:textId="77777777" w:rsidTr="000505E1">
        <w:trPr>
          <w:trHeight w:val="42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1A4E" w14:textId="17F1D048" w:rsidR="00030161" w:rsidRPr="00C97FF2" w:rsidRDefault="00740C58" w:rsidP="00D702B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  <w:r w:rsidRPr="00C97FF2">
              <w:rPr>
                <w:rFonts w:asciiTheme="minorHAnsi" w:hAnsiTheme="minorHAnsi"/>
              </w:rPr>
              <w:t xml:space="preserve">• </w:t>
            </w:r>
            <w:r w:rsidRPr="00C97FF2">
              <w:rPr>
                <w:rFonts w:asciiTheme="minorHAnsi" w:hAnsiTheme="minorHAnsi"/>
                <w:u w:val="single"/>
              </w:rPr>
              <w:t>Research</w:t>
            </w:r>
            <w:r w:rsidRPr="00C97FF2">
              <w:rPr>
                <w:rFonts w:asciiTheme="minorHAnsi" w:hAnsiTheme="minorHAnsi"/>
              </w:rPr>
              <w:t xml:space="preserve">: </w:t>
            </w:r>
            <w:r w:rsidR="007A0E6F">
              <w:rPr>
                <w:rFonts w:asciiTheme="minorHAnsi" w:hAnsiTheme="minorHAnsi"/>
              </w:rPr>
              <w:t>What was life like for an immigrant arriving at Ellis Island and settling in New York City?</w:t>
            </w:r>
          </w:p>
          <w:p w14:paraId="0BC0AC0D" w14:textId="7157347D" w:rsidR="00740C58" w:rsidRPr="00C97FF2" w:rsidRDefault="00740C58" w:rsidP="00D702B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  <w:r w:rsidRPr="00C97FF2">
              <w:rPr>
                <w:rFonts w:asciiTheme="minorHAnsi" w:hAnsiTheme="minorHAnsi"/>
              </w:rPr>
              <w:t xml:space="preserve">• </w:t>
            </w:r>
            <w:r w:rsidRPr="00C97FF2">
              <w:rPr>
                <w:rFonts w:asciiTheme="minorHAnsi" w:hAnsiTheme="minorHAnsi"/>
                <w:u w:val="single"/>
              </w:rPr>
              <w:t>Informational Writing</w:t>
            </w:r>
            <w:r w:rsidRPr="00C97FF2">
              <w:rPr>
                <w:rFonts w:asciiTheme="minorHAnsi" w:hAnsiTheme="minorHAnsi"/>
              </w:rPr>
              <w:t xml:space="preserve">: </w:t>
            </w:r>
            <w:r w:rsidR="00D702BA" w:rsidRPr="00C97FF2">
              <w:rPr>
                <w:rFonts w:asciiTheme="minorHAnsi" w:hAnsiTheme="minorHAnsi"/>
              </w:rPr>
              <w:t>How does the Erie Canal work?  Why is it so important for New York State?</w:t>
            </w:r>
          </w:p>
          <w:p w14:paraId="79953514" w14:textId="667EBF2A" w:rsidR="00740C58" w:rsidRPr="00C97FF2" w:rsidRDefault="00740C58" w:rsidP="007A0E6F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  <w:r w:rsidRPr="00C97FF2">
              <w:rPr>
                <w:rFonts w:asciiTheme="minorHAnsi" w:hAnsiTheme="minorHAnsi"/>
              </w:rPr>
              <w:t xml:space="preserve">• </w:t>
            </w:r>
            <w:r w:rsidRPr="00C97FF2">
              <w:rPr>
                <w:rFonts w:asciiTheme="minorHAnsi" w:hAnsiTheme="minorHAnsi"/>
                <w:u w:val="single"/>
              </w:rPr>
              <w:t>Opinion Writing</w:t>
            </w:r>
            <w:r w:rsidRPr="00C97FF2">
              <w:rPr>
                <w:rFonts w:asciiTheme="minorHAnsi" w:hAnsiTheme="minorHAnsi"/>
              </w:rPr>
              <w:t>:</w:t>
            </w:r>
            <w:r w:rsidR="00D702BA" w:rsidRPr="00C97FF2">
              <w:rPr>
                <w:rFonts w:asciiTheme="minorHAnsi" w:hAnsiTheme="minorHAnsi"/>
              </w:rPr>
              <w:t xml:space="preserve"> City Living vs.</w:t>
            </w:r>
            <w:r w:rsidR="007A0E6F">
              <w:rPr>
                <w:rFonts w:asciiTheme="minorHAnsi" w:hAnsiTheme="minorHAnsi"/>
              </w:rPr>
              <w:t xml:space="preserve"> Farm Life</w:t>
            </w:r>
            <w:r w:rsidR="00D702BA" w:rsidRPr="00C97FF2">
              <w:rPr>
                <w:rFonts w:asciiTheme="minorHAnsi" w:hAnsiTheme="minorHAnsi"/>
              </w:rPr>
              <w:t>– what was the best option?</w:t>
            </w:r>
            <w:r w:rsidRPr="00C97FF2">
              <w:rPr>
                <w:rFonts w:asciiTheme="minorHAnsi" w:hAnsiTheme="minorHAnsi"/>
              </w:rPr>
              <w:t xml:space="preserve"> </w:t>
            </w:r>
          </w:p>
          <w:p w14:paraId="405641A6" w14:textId="3EC6D09F" w:rsidR="00740C58" w:rsidRPr="00C97FF2" w:rsidRDefault="00740C58" w:rsidP="00D702B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  <w:r w:rsidRPr="00C97FF2">
              <w:rPr>
                <w:rFonts w:asciiTheme="minorHAnsi" w:hAnsiTheme="minorHAnsi"/>
              </w:rPr>
              <w:t xml:space="preserve">• </w:t>
            </w:r>
            <w:r w:rsidRPr="00C97FF2">
              <w:rPr>
                <w:rFonts w:asciiTheme="minorHAnsi" w:hAnsiTheme="minorHAnsi"/>
                <w:u w:val="single"/>
              </w:rPr>
              <w:t>Book Making</w:t>
            </w:r>
            <w:r w:rsidRPr="00C97FF2">
              <w:rPr>
                <w:rFonts w:asciiTheme="minorHAnsi" w:hAnsiTheme="minorHAnsi"/>
              </w:rPr>
              <w:t xml:space="preserve">: </w:t>
            </w:r>
            <w:r w:rsidR="00D702BA" w:rsidRPr="00C97FF2">
              <w:rPr>
                <w:rFonts w:asciiTheme="minorHAnsi" w:hAnsiTheme="minorHAnsi"/>
              </w:rPr>
              <w:t>Create a “Survival Guide” pamphlet for an immigrant passing through Ellis Island and moving to New York City in the early 1900s.</w:t>
            </w:r>
          </w:p>
          <w:p w14:paraId="76894A83" w14:textId="45FE1AC8" w:rsidR="00D702BA" w:rsidRPr="00C97FF2" w:rsidRDefault="00D702BA" w:rsidP="00D702BA">
            <w:pPr>
              <w:pStyle w:val="Normal1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6E9B740C" w14:textId="77777777" w:rsidR="002E2147" w:rsidRPr="00C97FF2" w:rsidRDefault="002E2147">
      <w:pPr>
        <w:rPr>
          <w:rFonts w:asciiTheme="minorHAnsi" w:hAnsiTheme="minorHAnsi"/>
        </w:rPr>
      </w:pPr>
    </w:p>
    <w:sectPr w:rsidR="002E2147" w:rsidRPr="00C97FF2" w:rsidSect="001C79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B969" w14:textId="77777777" w:rsidR="00311CEF" w:rsidRDefault="00311CEF" w:rsidP="007C7DB9">
      <w:pPr>
        <w:spacing w:line="240" w:lineRule="auto"/>
      </w:pPr>
      <w:r>
        <w:separator/>
      </w:r>
    </w:p>
  </w:endnote>
  <w:endnote w:type="continuationSeparator" w:id="0">
    <w:p w14:paraId="57C896F6" w14:textId="77777777" w:rsidR="00311CEF" w:rsidRDefault="00311CEF" w:rsidP="007C7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NeueLT Std Lt">
    <w:altName w:val="HelveticaNeueLT Std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DB0E" w14:textId="77777777" w:rsidR="007A0E6F" w:rsidRDefault="007A0E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C70F6" w14:textId="77777777" w:rsidR="007A0E6F" w:rsidRDefault="007A0E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AF21C" w14:textId="77777777" w:rsidR="007A0E6F" w:rsidRDefault="007A0E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CB1C6" w14:textId="77777777" w:rsidR="00311CEF" w:rsidRDefault="00311CEF" w:rsidP="007C7DB9">
      <w:pPr>
        <w:spacing w:line="240" w:lineRule="auto"/>
      </w:pPr>
      <w:r>
        <w:separator/>
      </w:r>
    </w:p>
  </w:footnote>
  <w:footnote w:type="continuationSeparator" w:id="0">
    <w:p w14:paraId="701BA669" w14:textId="77777777" w:rsidR="00311CEF" w:rsidRDefault="00311CEF" w:rsidP="007C7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6BECD" w14:textId="77777777" w:rsidR="007A0E6F" w:rsidRDefault="007A0E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5AEC" w14:textId="3595D027" w:rsidR="007C7DB9" w:rsidRDefault="007C7DB9" w:rsidP="001C79D2">
    <w:pPr>
      <w:pStyle w:val="Normal1"/>
      <w:jc w:val="center"/>
      <w:rPr>
        <w:rFonts w:asciiTheme="minorHAnsi" w:hAnsiTheme="minorHAnsi"/>
        <w:sz w:val="36"/>
        <w:szCs w:val="36"/>
      </w:rPr>
    </w:pPr>
    <w:r w:rsidRPr="00C97FF2">
      <w:rPr>
        <w:rFonts w:asciiTheme="minorHAnsi" w:hAnsiTheme="minorHAnsi"/>
        <w:sz w:val="36"/>
        <w:szCs w:val="36"/>
      </w:rPr>
      <w:t>PS89Q 4th Grade Passport Social Studies</w:t>
    </w:r>
  </w:p>
  <w:p w14:paraId="0C46CA8E" w14:textId="12D56DC6" w:rsidR="007A0E6F" w:rsidRPr="00C97FF2" w:rsidRDefault="007A0E6F" w:rsidP="001C79D2">
    <w:pPr>
      <w:pStyle w:val="Normal1"/>
      <w:jc w:val="center"/>
      <w:rPr>
        <w:rFonts w:asciiTheme="minorHAnsi" w:hAnsiTheme="minorHAnsi"/>
        <w:sz w:val="36"/>
        <w:szCs w:val="36"/>
      </w:rPr>
    </w:pPr>
    <w:r>
      <w:rPr>
        <w:rFonts w:asciiTheme="minorHAnsi" w:hAnsiTheme="minorHAnsi"/>
        <w:sz w:val="36"/>
        <w:szCs w:val="36"/>
      </w:rPr>
      <w:t>REMOTE LEARNING</w:t>
    </w:r>
  </w:p>
  <w:p w14:paraId="410B1251" w14:textId="77777777" w:rsidR="00980B41" w:rsidRPr="00C97FF2" w:rsidRDefault="00980B41" w:rsidP="00980B41">
    <w:pPr>
      <w:pStyle w:val="Normal1"/>
      <w:jc w:val="center"/>
      <w:rPr>
        <w:rFonts w:asciiTheme="minorHAnsi" w:hAnsiTheme="minorHAnsi"/>
        <w:sz w:val="28"/>
        <w:szCs w:val="28"/>
      </w:rPr>
    </w:pPr>
    <w:r w:rsidRPr="00C97FF2">
      <w:rPr>
        <w:rFonts w:asciiTheme="minorHAnsi" w:hAnsiTheme="minorHAnsi"/>
        <w:sz w:val="28"/>
        <w:szCs w:val="28"/>
      </w:rPr>
      <w:t>Unit 5</w:t>
    </w:r>
    <w:r w:rsidR="00D840A2" w:rsidRPr="00C97FF2">
      <w:rPr>
        <w:rFonts w:asciiTheme="minorHAnsi" w:hAnsiTheme="minorHAnsi"/>
        <w:sz w:val="28"/>
        <w:szCs w:val="28"/>
      </w:rPr>
      <w:t xml:space="preserve">: </w:t>
    </w:r>
    <w:r w:rsidRPr="00C97FF2">
      <w:rPr>
        <w:rFonts w:asciiTheme="minorHAnsi" w:hAnsiTheme="minorHAnsi"/>
        <w:sz w:val="28"/>
        <w:szCs w:val="28"/>
      </w:rPr>
      <w:t>Making the Empire State</w:t>
    </w:r>
  </w:p>
  <w:p w14:paraId="0A69E3E2" w14:textId="60CA870A" w:rsidR="00D840A2" w:rsidRPr="00980B41" w:rsidRDefault="00980B41" w:rsidP="00980B41">
    <w:pPr>
      <w:pStyle w:val="Normal1"/>
      <w:jc w:val="center"/>
      <w:rPr>
        <w:i/>
        <w:iCs/>
        <w:sz w:val="28"/>
        <w:szCs w:val="28"/>
      </w:rPr>
    </w:pPr>
    <w:r w:rsidRPr="00C97FF2">
      <w:rPr>
        <w:rFonts w:asciiTheme="minorHAnsi" w:hAnsiTheme="minorHAnsi"/>
        <w:i/>
        <w:iCs/>
        <w:sz w:val="28"/>
        <w:szCs w:val="28"/>
      </w:rPr>
      <w:t>(Immigration, Industrialization, and Westwar</w:t>
    </w:r>
    <w:bookmarkStart w:id="0" w:name="_GoBack"/>
    <w:bookmarkEnd w:id="0"/>
    <w:r w:rsidRPr="00C97FF2">
      <w:rPr>
        <w:rFonts w:asciiTheme="minorHAnsi" w:hAnsiTheme="minorHAnsi"/>
        <w:i/>
        <w:iCs/>
        <w:sz w:val="28"/>
        <w:szCs w:val="28"/>
      </w:rPr>
      <w:t>d Movement)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B5012" w14:textId="77777777" w:rsidR="007A0E6F" w:rsidRDefault="007A0E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D086E"/>
    <w:multiLevelType w:val="hybridMultilevel"/>
    <w:tmpl w:val="05EA3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743B1C"/>
    <w:multiLevelType w:val="hybridMultilevel"/>
    <w:tmpl w:val="E0DE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22916"/>
    <w:multiLevelType w:val="hybridMultilevel"/>
    <w:tmpl w:val="C696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72396"/>
    <w:multiLevelType w:val="hybridMultilevel"/>
    <w:tmpl w:val="15CE04C4"/>
    <w:lvl w:ilvl="0" w:tplc="0352DB7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73CF3"/>
    <w:multiLevelType w:val="hybridMultilevel"/>
    <w:tmpl w:val="03EE11C8"/>
    <w:lvl w:ilvl="0" w:tplc="93128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F2220"/>
    <w:multiLevelType w:val="hybridMultilevel"/>
    <w:tmpl w:val="AA0E5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9"/>
    <w:rsid w:val="00030161"/>
    <w:rsid w:val="00040CF5"/>
    <w:rsid w:val="000F409B"/>
    <w:rsid w:val="001C79D2"/>
    <w:rsid w:val="001E1D51"/>
    <w:rsid w:val="001F7C11"/>
    <w:rsid w:val="002E2147"/>
    <w:rsid w:val="002E5309"/>
    <w:rsid w:val="00311CEF"/>
    <w:rsid w:val="003737F1"/>
    <w:rsid w:val="004E5120"/>
    <w:rsid w:val="00740C58"/>
    <w:rsid w:val="007A0E6F"/>
    <w:rsid w:val="007C7DB9"/>
    <w:rsid w:val="00980B41"/>
    <w:rsid w:val="00B61B1E"/>
    <w:rsid w:val="00BB349B"/>
    <w:rsid w:val="00BC369A"/>
    <w:rsid w:val="00BD6F9A"/>
    <w:rsid w:val="00C97FF2"/>
    <w:rsid w:val="00D702BA"/>
    <w:rsid w:val="00D81DEB"/>
    <w:rsid w:val="00D840A2"/>
    <w:rsid w:val="00DF539D"/>
    <w:rsid w:val="00F66564"/>
    <w:rsid w:val="00FB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179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7D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B9"/>
  </w:style>
  <w:style w:type="paragraph" w:styleId="Footer">
    <w:name w:val="footer"/>
    <w:basedOn w:val="Normal"/>
    <w:link w:val="FooterChar"/>
    <w:uiPriority w:val="99"/>
    <w:unhideWhenUsed/>
    <w:rsid w:val="007C7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B9"/>
  </w:style>
  <w:style w:type="paragraph" w:customStyle="1" w:styleId="Normal1">
    <w:name w:val="Normal1"/>
    <w:rsid w:val="007C7D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Default">
    <w:name w:val="Default"/>
    <w:rsid w:val="007C7DB9"/>
    <w:pPr>
      <w:widowControl w:val="0"/>
      <w:autoSpaceDE w:val="0"/>
      <w:autoSpaceDN w:val="0"/>
      <w:adjustRightInd w:val="0"/>
    </w:pPr>
    <w:rPr>
      <w:rFonts w:ascii="HelveticaNeueLT Std Lt" w:eastAsia="Arial" w:hAnsi="HelveticaNeueLT Std Lt" w:cs="HelveticaNeueLT Std Lt"/>
      <w:color w:val="000000"/>
    </w:rPr>
  </w:style>
  <w:style w:type="character" w:customStyle="1" w:styleId="A12">
    <w:name w:val="A12"/>
    <w:uiPriority w:val="99"/>
    <w:rsid w:val="007C7DB9"/>
    <w:rPr>
      <w:rFonts w:cs="HelveticaNeueLT Std 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A2"/>
    <w:rPr>
      <w:rFonts w:ascii="Lucida Grande" w:eastAsia="Arial" w:hAnsi="Lucida Grande" w:cs="Lucida Grande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2020-04-27T14:22:00Z</dcterms:created>
  <dcterms:modified xsi:type="dcterms:W3CDTF">2020-04-27T14:37:00Z</dcterms:modified>
</cp:coreProperties>
</file>