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Week of 3/23-3/27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Monday Lesson 3/23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Wednesday Lesson 3/25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Kindergarten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TP: Students will use force to investigate how things move.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Force song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https://www.youtube.com/watch?v=AKUgWLCNb68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TP: Students become engineers by building a structure using materials they find at home.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1st Grade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TP: Students will go on a light source hunt in their home to observe &amp; record light sources.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TP: Students will explore man-made &amp; artificial light sources. 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*Video Link:</w:t>
            </w:r>
            <w:hyperlink r:id="rId7">
              <w:r w:rsidDel="00000000" w:rsidR="00000000" w:rsidRPr="00000000">
                <w:rPr>
                  <w:sz w:val="32"/>
                  <w:szCs w:val="32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https://jr.brainpop.com/search/?keyword=Light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2nd Grade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Amplify Science Book-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Jelly Bean Engineer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TP: Students will answer comprehension questions from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Jelly Bean Engineer </w:t>
            </w:r>
            <w:r w:rsidDel="00000000" w:rsidR="00000000" w:rsidRPr="00000000">
              <w:rPr>
                <w:rtl w:val="0"/>
              </w:rPr>
              <w:t xml:space="preserve">by using text evidence.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  <w:t xml:space="preserve">Amplify Science Book-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Jelly Bean Engineer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TP: Students will use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Jelly Bean Engineer </w:t>
            </w:r>
            <w:r w:rsidDel="00000000" w:rsidR="00000000" w:rsidRPr="00000000">
              <w:rPr>
                <w:rtl w:val="0"/>
              </w:rPr>
              <w:t xml:space="preserve">to create a concept for their own food engineering idea.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3rd Grade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TP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: Students will use their knowledge of forces and engineering to design and build a free-standing tall tower. (STEM activity)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Resources: video-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Could You Build a House Out of Paper?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through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Mystery Science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website link; inspirational photographs with tower examples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**Science Google Classroom was created for each class.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TP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: Students will read the e-book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The Code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to obtain and evaluate information about how traits are inherited.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Resources: Amplify Science book- </w:t>
            </w:r>
            <w:r w:rsidDel="00000000" w:rsidR="00000000" w:rsidRPr="00000000">
              <w:rPr>
                <w:i w:val="1"/>
                <w:rtl w:val="0"/>
              </w:rPr>
              <w:t xml:space="preserve">The Code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4th Grade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Amplify Science Book-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Handbook of Animal Eyes </w:t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  <w:t xml:space="preserve">TP: Students will use a book to investigate the structures inside the body-the eyes and the brain-that allow the predator to see its prey.</w:t>
            </w:r>
            <w:r w:rsidDel="00000000" w:rsidR="00000000" w:rsidRPr="00000000">
              <w:rPr>
                <w:b w:val="1"/>
                <w:i w:val="1"/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  <w:t xml:space="preserve">-Please visit Miss Campana’s Science Google Classroom.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Amplify Science-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Handbook of Animal Eyes</w:t>
              <w:br w:type="textWrapping"/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  <w:t xml:space="preserve">TP: Students become conservation biologists by choosing an animal to research (from the book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Handbook of Animal Eyes</w:t>
            </w:r>
            <w:r w:rsidDel="00000000" w:rsidR="00000000" w:rsidRPr="00000000">
              <w:rPr>
                <w:rtl w:val="0"/>
              </w:rPr>
              <w:t xml:space="preserve">) and explaining two features of the animal’s vision</w:t>
            </w:r>
            <w:r w:rsidDel="00000000" w:rsidR="00000000" w:rsidRPr="00000000">
              <w:rPr>
                <w:b w:val="1"/>
                <w:i w:val="1"/>
                <w:rtl w:val="0"/>
              </w:rPr>
              <w:br w:type="textWrapping"/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  <w:t xml:space="preserve">-Please visit Miss Campana’s Science Google Classroom.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5th Grade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Amplify Science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  <w:t xml:space="preserve">Book</w:t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Science You Can”t See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TP: Students will be able to determine that scientists must make inferences based on evidence rather than direct observation by using text evidence.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-Please visit Mrs. Greenbaum’s Science Google Classroom.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Amplify Science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Book- 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Science You Can’t See</w:t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  <w:t xml:space="preserve">TP: Students will be able to determine that scientists must make inferences based on evidence rather than direct observation by using text evidence.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  <w:t xml:space="preserve">-Please visit Mrs. Greenbaum’s Science Google Classroom.</w:t>
            </w:r>
          </w:p>
        </w:tc>
      </w:tr>
    </w:tbl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br w:type="textWrapping"/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www.brainpop.com</w:t>
        </w:r>
      </w:hyperlink>
      <w:r w:rsidDel="00000000" w:rsidR="00000000" w:rsidRPr="00000000">
        <w:rPr>
          <w:rtl w:val="0"/>
        </w:rPr>
        <w:t xml:space="preserve">  </w:t>
        <w:br w:type="textWrapping"/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www.learning.amplify.com</w:t>
        </w:r>
      </w:hyperlink>
      <w:r w:rsidDel="00000000" w:rsidR="00000000" w:rsidRPr="00000000">
        <w:rPr>
          <w:rtl w:val="0"/>
        </w:rPr>
        <w:t xml:space="preserve"> </w:t>
        <w:br w:type="textWrapping"/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www.kids.nationalgeographic.com</w:t>
        </w:r>
      </w:hyperlink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 of 3/30-4/3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Monday Lesson 3/30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Wednesday Lesson 4/1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Kindergarten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1st Grade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2nd Grade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3rd Grade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4th Grade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5th Grade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 of 4/6-4/8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Monday Lesson 4/6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Wednesday Lesson 4/8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Kindergarten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1st Grade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2nd Grade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3rd Grade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4th Grade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Amplify Science Book-Handbook of Animal Eyes </w:t>
              <w:br w:type="textWrapping"/>
              <w:t xml:space="preserve">Visit Science Google Classroom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5th Grade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kids.nationalgeographic.com" TargetMode="External"/><Relationship Id="rId10" Type="http://schemas.openxmlformats.org/officeDocument/2006/relationships/hyperlink" Target="http://www.learning.amplify.com" TargetMode="External"/><Relationship Id="rId9" Type="http://schemas.openxmlformats.org/officeDocument/2006/relationships/hyperlink" Target="http://www.brainpop.com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AKUgWLCNb68" TargetMode="External"/><Relationship Id="rId7" Type="http://schemas.openxmlformats.org/officeDocument/2006/relationships/hyperlink" Target="https://jr.brainpop.com/search/?keyword=Light" TargetMode="External"/><Relationship Id="rId8" Type="http://schemas.openxmlformats.org/officeDocument/2006/relationships/hyperlink" Target="https://jr.brainpop.com/search/?keyword=L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