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Hello Parents,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All the 3rd grade teachers have google classrooms set up for online learning.   Please</w:t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 to:   classroom.google.com.</w:t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Once there, you can enter your student’s ps89 user name and login.  These are available from their classroom teacher.</w:t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If you are having difficulty DON’T WORRY.  COntact your classroom teacher and we will help you out.  </w:t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There will be challenges during our first week and we will work them out together!</w:t>
      </w:r>
    </w:p>
    <w:p w:rsidR="00000000" w:rsidDel="00000000" w:rsidP="00000000" w:rsidRDefault="00000000" w:rsidRPr="00000000" w14:paraId="00000008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Below is an example of how your students may want to spend their time.</w:t>
      </w:r>
    </w:p>
    <w:p w:rsidR="00000000" w:rsidDel="00000000" w:rsidP="00000000" w:rsidRDefault="00000000" w:rsidRPr="00000000" w14:paraId="00000009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Suggested Schedule</w:t>
      </w:r>
    </w:p>
    <w:p w:rsidR="00000000" w:rsidDel="00000000" w:rsidP="00000000" w:rsidRDefault="00000000" w:rsidRPr="00000000" w14:paraId="0000000B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65"/>
        <w:gridCol w:w="4665"/>
        <w:tblGridChange w:id="0">
          <w:tblGrid>
            <w:gridCol w:w="4665"/>
            <w:gridCol w:w="4665"/>
          </w:tblGrid>
        </w:tblGridChange>
      </w:tblGrid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Physical Activity/Dance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40 minutes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20 minutes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Reading Response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5- 10 minutes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30 minutes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Lunch/play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60 minutes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30-40 minutes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Science/Social Studies activity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45 minutes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Art/Music Activity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45 minutes</w:t>
            </w:r>
          </w:p>
        </w:tc>
      </w:tr>
    </w:tbl>
    <w:p w:rsidR="00000000" w:rsidDel="00000000" w:rsidP="00000000" w:rsidRDefault="00000000" w:rsidRPr="00000000" w14:paraId="0000001E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ONLINE RESOURCES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(Teachers have student’s logins available through DOJO)</w:t>
      </w:r>
    </w:p>
    <w:p w:rsidR="00000000" w:rsidDel="00000000" w:rsidP="00000000" w:rsidRDefault="00000000" w:rsidRPr="00000000" w14:paraId="00000023">
      <w:pPr>
        <w:shd w:fill="ffffff" w:val="clear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Reading Resources</w:t>
      </w:r>
    </w:p>
    <w:p w:rsidR="00000000" w:rsidDel="00000000" w:rsidP="00000000" w:rsidRDefault="00000000" w:rsidRPr="00000000" w14:paraId="00000024">
      <w:pPr>
        <w:shd w:fill="ffffff" w:val="clear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Roboto" w:cs="Roboto" w:eastAsia="Roboto" w:hAnsi="Roboto"/>
          <w:b w:val="1"/>
          <w:color w:val="3c4043"/>
          <w:sz w:val="24"/>
          <w:szCs w:val="24"/>
        </w:rPr>
      </w:pPr>
      <w:r w:rsidDel="00000000" w:rsidR="00000000" w:rsidRPr="00000000">
        <w:fldChar w:fldCharType="begin"/>
        <w:instrText xml:space="preserve"> HYPERLINK "https://www.lexiacore5.com/" </w:instrText>
        <w:fldChar w:fldCharType="separate"/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4"/>
          <w:szCs w:val="24"/>
          <w:rtl w:val="0"/>
        </w:rPr>
        <w:t xml:space="preserve">Lexia Reading Core5 - Login and Student Program</w:t>
      </w:r>
    </w:p>
    <w:p w:rsidR="00000000" w:rsidDel="00000000" w:rsidP="00000000" w:rsidRDefault="00000000" w:rsidRPr="00000000" w14:paraId="00000026">
      <w:pPr>
        <w:shd w:fill="ffffff" w:val="clear"/>
        <w:rPr>
          <w:rFonts w:ascii="Roboto" w:cs="Roboto" w:eastAsia="Roboto" w:hAnsi="Roboto"/>
          <w:color w:val="5f6368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"https://www.lexiacore5.com/"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5f6368"/>
          <w:sz w:val="24"/>
          <w:szCs w:val="24"/>
          <w:rtl w:val="0"/>
        </w:rPr>
        <w:t xml:space="preserve">https://www.lexiacore5.com</w:t>
      </w:r>
    </w:p>
    <w:p w:rsidR="00000000" w:rsidDel="00000000" w:rsidP="00000000" w:rsidRDefault="00000000" w:rsidRPr="00000000" w14:paraId="00000027">
      <w:pPr>
        <w:shd w:fill="ffffff" w:val="clear"/>
        <w:rPr>
          <w:rFonts w:ascii="Roboto" w:cs="Roboto" w:eastAsia="Roboto" w:hAnsi="Roboto"/>
          <w:color w:val="5f6368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"https://www.kidsa-z.com/main/Login?_ga=2.161355261.1336298016.1584625408-1221585866.1547058138"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Roboto" w:cs="Roboto" w:eastAsia="Roboto" w:hAnsi="Roboto"/>
          <w:b w:val="1"/>
          <w:color w:val="3c4043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"https://www.kidsa-z.com/main/Login?_ga=2.161355261.1336298016.1584625408-1221585866.1547058138" </w:instrText>
        <w:fldChar w:fldCharType="separate"/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4"/>
          <w:szCs w:val="24"/>
          <w:rtl w:val="0"/>
        </w:rPr>
        <w:t xml:space="preserve">Kids Login | Kids A-Z</w:t>
      </w:r>
    </w:p>
    <w:p w:rsidR="00000000" w:rsidDel="00000000" w:rsidP="00000000" w:rsidRDefault="00000000" w:rsidRPr="00000000" w14:paraId="00000029">
      <w:pPr>
        <w:shd w:fill="ffffff" w:val="clear"/>
        <w:rPr>
          <w:rFonts w:ascii="Roboto" w:cs="Roboto" w:eastAsia="Roboto" w:hAnsi="Roboto"/>
          <w:color w:val="5f6368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"https://www.kidsa-z.com/main/Login?_ga=2.161355261.1336298016.1584625408-1221585866.1547058138"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5f6368"/>
          <w:sz w:val="24"/>
          <w:szCs w:val="24"/>
          <w:rtl w:val="0"/>
        </w:rPr>
        <w:t xml:space="preserve">https://www.kidsa-z.com/main/Login?_ga=2.161355261.1336298016.1584625408-1221585866.1547058138</w:t>
      </w:r>
    </w:p>
    <w:p w:rsidR="00000000" w:rsidDel="00000000" w:rsidP="00000000" w:rsidRDefault="00000000" w:rsidRPr="00000000" w14:paraId="0000002A">
      <w:pPr>
        <w:shd w:fill="ffffff" w:val="clear"/>
        <w:rPr>
          <w:rFonts w:ascii="Roboto" w:cs="Roboto" w:eastAsia="Roboto" w:hAnsi="Roboto"/>
          <w:color w:val="5f6368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"https://www.getepic.com/students"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Roboto" w:cs="Roboto" w:eastAsia="Roboto" w:hAnsi="Roboto"/>
          <w:color w:val="3c4043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"https://www.getepic.com/students"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c4043"/>
          <w:sz w:val="24"/>
          <w:szCs w:val="24"/>
          <w:rtl w:val="0"/>
        </w:rPr>
        <w:t xml:space="preserve">Student Log In | Epic!: Read Amazing Children's Books Online - Unlimited Access to the Best Books and Learning Videos For Kids 12 and Under</w:t>
      </w:r>
    </w:p>
    <w:p w:rsidR="00000000" w:rsidDel="00000000" w:rsidP="00000000" w:rsidRDefault="00000000" w:rsidRPr="00000000" w14:paraId="0000002C">
      <w:pPr>
        <w:shd w:fill="ffffff" w:val="clear"/>
        <w:rPr>
          <w:sz w:val="24"/>
          <w:szCs w:val="24"/>
        </w:rPr>
      </w:pPr>
      <w:r w:rsidDel="00000000" w:rsidR="00000000" w:rsidRPr="00000000">
        <w:fldChar w:fldCharType="end"/>
      </w:r>
      <w:hyperlink r:id="rId6">
        <w:r w:rsidDel="00000000" w:rsidR="00000000" w:rsidRPr="00000000">
          <w:rPr>
            <w:rFonts w:ascii="Roboto" w:cs="Roboto" w:eastAsia="Roboto" w:hAnsi="Roboto"/>
            <w:color w:val="5f6368"/>
            <w:sz w:val="24"/>
            <w:szCs w:val="24"/>
            <w:rtl w:val="0"/>
          </w:rPr>
          <w:t xml:space="preserve">https://www.getepic.com/students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Math Resources</w:t>
      </w:r>
    </w:p>
    <w:p w:rsidR="00000000" w:rsidDel="00000000" w:rsidP="00000000" w:rsidRDefault="00000000" w:rsidRPr="00000000" w14:paraId="00000030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following websites below can be your centers after you have completed your independent work.</w:t>
      </w:r>
    </w:p>
    <w:p w:rsidR="00000000" w:rsidDel="00000000" w:rsidP="00000000" w:rsidRDefault="00000000" w:rsidRPr="00000000" w14:paraId="00000032">
      <w:pPr>
        <w:shd w:fill="ffffff" w:val="clea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fldChar w:fldCharType="begin"/>
        <w:instrText xml:space="preserve"> HYPERLINK "https://play.prodigygame.com/"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Roboto" w:cs="Roboto" w:eastAsia="Roboto" w:hAnsi="Roboto"/>
          <w:b w:val="1"/>
          <w:color w:val="3c4043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"https://play.prodigygame.com/" </w:instrText>
        <w:fldChar w:fldCharType="separate"/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4"/>
          <w:szCs w:val="24"/>
          <w:rtl w:val="0"/>
        </w:rPr>
        <w:t xml:space="preserve">Prodigy</w:t>
      </w:r>
    </w:p>
    <w:p w:rsidR="00000000" w:rsidDel="00000000" w:rsidP="00000000" w:rsidRDefault="00000000" w:rsidRPr="00000000" w14:paraId="00000035">
      <w:pPr>
        <w:shd w:fill="ffffff" w:val="clear"/>
        <w:rPr>
          <w:sz w:val="24"/>
          <w:szCs w:val="24"/>
        </w:rPr>
      </w:pPr>
      <w:r w:rsidDel="00000000" w:rsidR="00000000" w:rsidRPr="00000000">
        <w:fldChar w:fldCharType="end"/>
      </w:r>
      <w:hyperlink r:id="rId7">
        <w:r w:rsidDel="00000000" w:rsidR="00000000" w:rsidRPr="00000000">
          <w:rPr>
            <w:rFonts w:ascii="Roboto" w:cs="Roboto" w:eastAsia="Roboto" w:hAnsi="Roboto"/>
            <w:color w:val="5f6368"/>
            <w:sz w:val="24"/>
            <w:szCs w:val="24"/>
            <w:rtl w:val="0"/>
          </w:rPr>
          <w:t xml:space="preserve">https://play.prodigygame.com/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Roboto" w:cs="Roboto" w:eastAsia="Roboto" w:hAnsi="Roboto"/>
          <w:color w:val="5f6368"/>
          <w:sz w:val="24"/>
          <w:szCs w:val="24"/>
        </w:rPr>
      </w:pPr>
      <w:r w:rsidDel="00000000" w:rsidR="00000000" w:rsidRPr="00000000">
        <w:fldChar w:fldCharType="begin"/>
        <w:instrText xml:space="preserve"> HYPERLINK "https://play.prodigygame.com/"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Roboto" w:cs="Roboto" w:eastAsia="Roboto" w:hAnsi="Roboto"/>
          <w:color w:val="5f6368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"https://www.khanacademy.org/"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rFonts w:ascii="Roboto" w:cs="Roboto" w:eastAsia="Roboto" w:hAnsi="Roboto"/>
          <w:b w:val="1"/>
          <w:color w:val="3c4043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"https://www.khanacademy.org/" </w:instrText>
        <w:fldChar w:fldCharType="separate"/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4"/>
          <w:szCs w:val="24"/>
          <w:rtl w:val="0"/>
        </w:rPr>
        <w:t xml:space="preserve">Khan Academy | Free Online Courses, Lessons &amp; Practice</w:t>
      </w:r>
    </w:p>
    <w:p w:rsidR="00000000" w:rsidDel="00000000" w:rsidP="00000000" w:rsidRDefault="00000000" w:rsidRPr="00000000" w14:paraId="00000039">
      <w:pPr>
        <w:shd w:fill="ffffff" w:val="clear"/>
        <w:rPr>
          <w:sz w:val="24"/>
          <w:szCs w:val="24"/>
        </w:rPr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rFonts w:ascii="Roboto" w:cs="Roboto" w:eastAsia="Roboto" w:hAnsi="Roboto"/>
            <w:color w:val="5f6368"/>
            <w:sz w:val="24"/>
            <w:szCs w:val="24"/>
            <w:rtl w:val="0"/>
          </w:rPr>
          <w:t xml:space="preserve">https://www.khanacademy.org/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rFonts w:ascii="Roboto" w:cs="Roboto" w:eastAsia="Roboto" w:hAnsi="Roboto"/>
          <w:color w:val="5f6368"/>
          <w:sz w:val="24"/>
          <w:szCs w:val="24"/>
        </w:rPr>
      </w:pPr>
      <w:r w:rsidDel="00000000" w:rsidR="00000000" w:rsidRPr="00000000">
        <w:fldChar w:fldCharType="begin"/>
        <w:instrText xml:space="preserve"> HYPERLINK "https://www.khanacademy.org/"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rFonts w:ascii="Roboto" w:cs="Roboto" w:eastAsia="Roboto" w:hAnsi="Roboto"/>
          <w:color w:val="5f6368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"https://www.freckle.com/"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rFonts w:ascii="Roboto" w:cs="Roboto" w:eastAsia="Roboto" w:hAnsi="Roboto"/>
          <w:b w:val="1"/>
          <w:color w:val="3c4043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"https://www.freckle.com/" </w:instrText>
        <w:fldChar w:fldCharType="separate"/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4"/>
          <w:szCs w:val="24"/>
          <w:rtl w:val="0"/>
        </w:rPr>
        <w:t xml:space="preserve">Freckle Education | Differentiation Platform for K-12</w:t>
      </w:r>
    </w:p>
    <w:p w:rsidR="00000000" w:rsidDel="00000000" w:rsidP="00000000" w:rsidRDefault="00000000" w:rsidRPr="00000000" w14:paraId="0000003D">
      <w:pPr>
        <w:shd w:fill="ffffff" w:val="clear"/>
        <w:rPr>
          <w:rFonts w:ascii="Roboto" w:cs="Roboto" w:eastAsia="Roboto" w:hAnsi="Roboto"/>
          <w:color w:val="5f6368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"https://www.freckle.com/"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5f6368"/>
          <w:sz w:val="24"/>
          <w:szCs w:val="24"/>
          <w:rtl w:val="0"/>
        </w:rPr>
        <w:t xml:space="preserve">https://www.freckle.com/</w:t>
      </w:r>
    </w:p>
    <w:p w:rsidR="00000000" w:rsidDel="00000000" w:rsidP="00000000" w:rsidRDefault="00000000" w:rsidRPr="00000000" w14:paraId="0000003E">
      <w:pPr>
        <w:shd w:fill="ffffff" w:val="clear"/>
        <w:rPr>
          <w:rFonts w:ascii="Roboto" w:cs="Roboto" w:eastAsia="Roboto" w:hAnsi="Roboto"/>
          <w:color w:val="5f6368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"https://www.mathplayground.com/grade_3_games.html"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rFonts w:ascii="Roboto" w:cs="Roboto" w:eastAsia="Roboto" w:hAnsi="Roboto"/>
          <w:b w:val="1"/>
          <w:color w:val="3c4043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"https://www.mathplayground.com/grade_3_games.html" </w:instrText>
        <w:fldChar w:fldCharType="separate"/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4"/>
          <w:szCs w:val="24"/>
          <w:rtl w:val="0"/>
        </w:rPr>
        <w:t xml:space="preserve">3rd Grade Math | Free, Online Math Games | Math Playground</w:t>
      </w:r>
    </w:p>
    <w:p w:rsidR="00000000" w:rsidDel="00000000" w:rsidP="00000000" w:rsidRDefault="00000000" w:rsidRPr="00000000" w14:paraId="00000040">
      <w:pPr>
        <w:shd w:fill="ffffff" w:val="clear"/>
        <w:rPr>
          <w:rFonts w:ascii="Roboto" w:cs="Roboto" w:eastAsia="Roboto" w:hAnsi="Roboto"/>
          <w:color w:val="5f6368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"https://www.mathplayground.com/grade_3_games.html"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5f6368"/>
          <w:sz w:val="24"/>
          <w:szCs w:val="24"/>
          <w:rtl w:val="0"/>
        </w:rPr>
        <w:t xml:space="preserve">https://www.mathplayground.com/grad</w:t>
      </w:r>
    </w:p>
    <w:p w:rsidR="00000000" w:rsidDel="00000000" w:rsidP="00000000" w:rsidRDefault="00000000" w:rsidRPr="00000000" w14:paraId="00000041">
      <w:pPr>
        <w:shd w:fill="ffffff" w:val="clear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/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etepic.com/students" TargetMode="External"/><Relationship Id="rId7" Type="http://schemas.openxmlformats.org/officeDocument/2006/relationships/hyperlink" Target="https://play.prodigygame.com/" TargetMode="External"/><Relationship Id="rId8" Type="http://schemas.openxmlformats.org/officeDocument/2006/relationships/hyperlink" Target="https://www.khanacademy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